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FE" w:rsidRDefault="005C6CFE" w:rsidP="005C6CFE">
      <w:pPr>
        <w:widowControl w:val="0"/>
        <w:pBdr>
          <w:bottom w:val="single" w:sz="8" w:space="4" w:color="4F81BD"/>
        </w:pBdr>
        <w:spacing w:after="300"/>
        <w:rPr>
          <w:rFonts w:ascii="Times New Roman" w:eastAsia="Times New Roman" w:hAnsi="Times New Roman" w:cs="Times New Roman"/>
          <w:spacing w:val="5"/>
          <w:lang w:bidi="en-US"/>
        </w:rPr>
      </w:pPr>
      <w:r>
        <w:rPr>
          <w:rFonts w:ascii="Times New Roman" w:eastAsia="Times New Roman" w:hAnsi="Times New Roman" w:cs="Times New Roman"/>
          <w:spacing w:val="5"/>
          <w:lang w:bidi="en-US"/>
        </w:rPr>
        <w:t>ZGODA</w:t>
      </w:r>
    </w:p>
    <w:p w:rsidR="005C6CFE" w:rsidRPr="009F6668" w:rsidRDefault="005C6CFE" w:rsidP="005C6CFE">
      <w:pPr>
        <w:widowControl w:val="0"/>
        <w:spacing w:after="283"/>
      </w:pPr>
      <w:r w:rsidRPr="009F6668">
        <w:rPr>
          <w:rFonts w:ascii="Times New Roman" w:eastAsia="Andale Sans UI" w:hAnsi="Times New Roman" w:cs="Times New Roman"/>
          <w:lang w:bidi="en-US"/>
        </w:rPr>
        <w:t xml:space="preserve">Wyrażam/nie wyrażam zgody na wykorzystanie przez </w:t>
      </w:r>
      <w:r w:rsidRPr="009F6668">
        <w:rPr>
          <w:rFonts w:ascii="Times New Roman" w:eastAsia="Andale Sans UI" w:hAnsi="Times New Roman" w:cs="Times New Roman"/>
          <w:bCs/>
          <w:lang w:bidi="en-US"/>
        </w:rPr>
        <w:t xml:space="preserve">Powiatowe Centrum Pomocy Rodzinie w Głogowie </w:t>
      </w:r>
      <w:r w:rsidRPr="009F6668">
        <w:rPr>
          <w:rFonts w:ascii="Times New Roman" w:eastAsia="Andale Sans UI" w:hAnsi="Times New Roman" w:cs="Times New Roman"/>
          <w:bCs/>
          <w:lang w:bidi="en-US"/>
        </w:rPr>
        <w:br/>
        <w:t xml:space="preserve">ul. Słowiańska 13, 67-200 Głogów. </w:t>
      </w:r>
    </w:p>
    <w:p w:rsidR="005C6CFE" w:rsidRPr="009F6668" w:rsidRDefault="005C6CFE" w:rsidP="005C6CFE">
      <w:pPr>
        <w:widowControl w:val="0"/>
        <w:spacing w:after="283"/>
      </w:pPr>
      <w:r w:rsidRPr="009F6668">
        <w:rPr>
          <w:rFonts w:ascii="Times New Roman" w:eastAsia="Andale Sans UI" w:hAnsi="Times New Roman" w:cs="Times New Roman"/>
          <w:shd w:val="clear" w:color="auto" w:fill="FFFFFF"/>
          <w:lang w:bidi="en-US"/>
        </w:rPr>
        <w:t>Numeru</w:t>
      </w:r>
      <w:r w:rsidRPr="009F6668">
        <w:rPr>
          <w:rFonts w:ascii="Times New Roman" w:eastAsia="Andale Sans UI" w:hAnsi="Times New Roman" w:cs="Times New Roman"/>
          <w:b/>
          <w:shd w:val="clear" w:color="auto" w:fill="FFFFFF"/>
          <w:lang w:bidi="en-US"/>
        </w:rPr>
        <w:t xml:space="preserve"> </w:t>
      </w:r>
      <w:r w:rsidRPr="009F6668">
        <w:rPr>
          <w:rFonts w:ascii="Times New Roman" w:eastAsia="Andale Sans UI" w:hAnsi="Times New Roman" w:cs="Times New Roman"/>
          <w:shd w:val="clear" w:color="auto" w:fill="FFFFFF"/>
          <w:lang w:bidi="en-US"/>
        </w:rPr>
        <w:t>telefonu w celach kontaktowych związanych ze złożonym wnioskiem.</w:t>
      </w:r>
    </w:p>
    <w:p w:rsidR="005C6CFE" w:rsidRDefault="005C6CFE" w:rsidP="005C6CFE">
      <w:pPr>
        <w:spacing w:after="283"/>
        <w:jc w:val="right"/>
      </w:pPr>
      <w:r>
        <w:rPr>
          <w:rFonts w:ascii="Times New Roman" w:eastAsia="Andale Sans UI" w:hAnsi="Times New Roman" w:cs="Times New Roman"/>
          <w:shd w:val="clear" w:color="auto" w:fill="FFFFFF"/>
          <w:lang w:bidi="en-US"/>
        </w:rPr>
        <w:t>…………………………………….…………….</w:t>
      </w:r>
      <w:r>
        <w:rPr>
          <w:rFonts w:ascii="Times New Roman" w:eastAsia="Andale Sans UI" w:hAnsi="Times New Roman" w:cs="Times New Roman"/>
          <w:shd w:val="clear" w:color="auto" w:fill="FFFFFF"/>
          <w:lang w:bidi="en-US"/>
        </w:rPr>
        <w:br/>
      </w:r>
      <w:r>
        <w:rPr>
          <w:rFonts w:ascii="Times New Roman" w:eastAsia="Andale Sans UI" w:hAnsi="Times New Roman" w:cs="Times New Roman"/>
          <w:i/>
          <w:shd w:val="clear" w:color="auto" w:fill="FFFFFF"/>
          <w:lang w:bidi="en-US"/>
        </w:rPr>
        <w:t>Data, czytelny podpis osoby składającej wniosek</w:t>
      </w:r>
    </w:p>
    <w:p w:rsidR="005C6CFE" w:rsidRDefault="005C6CFE" w:rsidP="005C6CFE">
      <w:pPr>
        <w:pBdr>
          <w:bottom w:val="single" w:sz="4" w:space="1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przetwarzaniu danych osobowych</w:t>
      </w:r>
    </w:p>
    <w:p w:rsidR="005C6CFE" w:rsidRDefault="005C6CFE" w:rsidP="005C6C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wniosku o przyznanie dofinansowania ze środków Państwowego Funduszu Rehabilitacji Osób Niepełnosprawnych w ramach sportu, kultury, turystyki i rekreacji osób niepełnosprawnych</w:t>
      </w:r>
    </w:p>
    <w:p w:rsidR="005C6CFE" w:rsidRDefault="005C6CFE" w:rsidP="005C6C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 RODO), informujemy że: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4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jest: Powiatowe Centrum Pomocy Rodzinie w Głogowie, ul. Słowiańska 13, 67-200 Głogów.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 sprawach związanych z Pani/Pana danymi osobowymi proszę kontaktować się </w:t>
      </w:r>
      <w:r>
        <w:rPr>
          <w:rFonts w:ascii="Times New Roman" w:hAnsi="Times New Roman"/>
          <w:sz w:val="24"/>
          <w:szCs w:val="24"/>
        </w:rPr>
        <w:br/>
        <w:t xml:space="preserve">z Inspektorem Ochrony Danych (IOD):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iodo@amt24.biz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: 76 300 01 40.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w celu rozpatrzenia złożonego wniosku oraz w celach kontaktowych związanych z w/w wnioskiem.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Podstawą przetwarzania danych osobowych jest art. 6 pkt 1 lit. c RODO – przetwarzanie jest niezbędne do wypełnienia obowiązku prawnego ciążącego na administratorze, ustawa z dnia 27 sierpnia 1997 r. </w:t>
      </w:r>
      <w:r>
        <w:rPr>
          <w:rFonts w:ascii="Times New Roman" w:hAnsi="Times New Roman"/>
          <w:sz w:val="24"/>
          <w:szCs w:val="24"/>
        </w:rPr>
        <w:br/>
        <w:t>o rehabilitacji zawodowej i społecznej oraz zat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rudnianiu osób niepełnosprawnych </w:t>
      </w:r>
      <w:r w:rsidRPr="00BC0006">
        <w:rPr>
          <w:rFonts w:ascii="Times New Roman" w:hAnsi="Times New Roman"/>
          <w:sz w:val="24"/>
          <w:szCs w:val="24"/>
        </w:rPr>
        <w:t>(</w:t>
      </w:r>
      <w:r w:rsidR="00BC0006" w:rsidRPr="00BC0006">
        <w:rPr>
          <w:rFonts w:ascii="Times New Roman" w:hAnsi="Times New Roman"/>
          <w:sz w:val="24"/>
          <w:szCs w:val="24"/>
        </w:rPr>
        <w:t>Dz. U. z 2021 r. poz. 573, 1981, z 2022 r. poz. 558, 1700, 1812.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Style w:val="Uwydatnienie"/>
          <w:rFonts w:ascii="Times New Roman" w:hAnsi="Times New Roman"/>
          <w:sz w:val="24"/>
          <w:szCs w:val="24"/>
        </w:rPr>
        <w:t xml:space="preserve">a także </w:t>
      </w:r>
      <w:r>
        <w:rPr>
          <w:rFonts w:ascii="Times New Roman" w:hAnsi="Times New Roman"/>
          <w:sz w:val="24"/>
          <w:szCs w:val="24"/>
        </w:rPr>
        <w:t xml:space="preserve"> Art. 6 pkt 1 lit a RODO – osoba, której dane dotyczą wyraziła zgodę na przetwarzanie swoich danych osobowych w jednym lub większej liczbie określonych celów – zgoda dotyczy numeru telefonu lub adresu e-mail. 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lub kategorie odbiorców: Podmioty upoważnione na podstawie zawartych umów powierzenia oraz uprawnione na mocy obowiązujących przepisów prawa.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przetwarzane będą przez okres oraz w zakresie wymaganym przez przepisy powszechnie obowiązującego prawa.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4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 żądania od administratora dostępu do danych osobowych, prawo do ich sprostowania oraz ograniczenia przetwarzania.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 Pani/Pan prawo do cofnięcia zgody dotyczącej numeru telefonu lub adresu e-mail </w:t>
      </w:r>
      <w:r>
        <w:rPr>
          <w:rFonts w:ascii="Times New Roman" w:hAnsi="Times New Roman"/>
          <w:sz w:val="24"/>
          <w:szCs w:val="24"/>
        </w:rPr>
        <w:br/>
        <w:t>w dowolnym momencie bez wpływu na zgodność z prawem przetwarzania, którego dokonano na podstawie zgody przed jej cofnięciem.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wniesienia skargi do organu nadzorczego tj. Urzędu Ochrony Danych Osobowych ul. Stawki 2, 00-913 Warszawa.</w:t>
      </w:r>
    </w:p>
    <w:p w:rsidR="005C6CFE" w:rsidRDefault="005C6CFE" w:rsidP="005C6CFE">
      <w:pPr>
        <w:pStyle w:val="Akapitzlist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jest wymogiem ustawowym i jest niezbędne do realizacji tego wniosku.</w:t>
      </w:r>
    </w:p>
    <w:p w:rsidR="00376408" w:rsidRPr="009F6668" w:rsidRDefault="005C6CFE" w:rsidP="009F6668">
      <w:pPr>
        <w:pStyle w:val="Akapitzlist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Konsekwencją niepodania danych będzie nierozpatrzenie wniosku.</w:t>
      </w:r>
    </w:p>
    <w:sectPr w:rsidR="00376408" w:rsidRPr="009F6668" w:rsidSect="009F666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0EF"/>
    <w:multiLevelType w:val="multilevel"/>
    <w:tmpl w:val="AF90A87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CC320FC"/>
    <w:multiLevelType w:val="multilevel"/>
    <w:tmpl w:val="57AA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1"/>
    <w:rsid w:val="00376408"/>
    <w:rsid w:val="005C6CFE"/>
    <w:rsid w:val="009F6668"/>
    <w:rsid w:val="00A36811"/>
    <w:rsid w:val="00B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B8BB3-7E16-42E1-882A-12788E6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CF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semiHidden/>
    <w:unhideWhenUsed/>
    <w:qFormat/>
    <w:rsid w:val="005C6CFE"/>
    <w:pPr>
      <w:keepNext/>
      <w:shd w:val="clear" w:color="auto" w:fill="FFFFD7"/>
      <w:spacing w:before="454" w:after="283" w:line="454" w:lineRule="exact"/>
      <w:jc w:val="center"/>
      <w:outlineLvl w:val="1"/>
    </w:pPr>
    <w:rPr>
      <w:rFonts w:ascii="Arial" w:eastAsia="Microsoft YaHei" w:hAnsi="Arial"/>
      <w:b/>
      <w:bCs/>
      <w:sz w:val="32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5C6CFE"/>
    <w:pPr>
      <w:keepNext/>
      <w:shd w:val="clear" w:color="auto" w:fill="99CCFF"/>
      <w:spacing w:before="283" w:line="340" w:lineRule="exact"/>
      <w:jc w:val="center"/>
      <w:outlineLvl w:val="2"/>
    </w:pPr>
    <w:rPr>
      <w:rFonts w:ascii="Arial" w:eastAsia="Microsoft YaHei" w:hAnsi="Arial"/>
      <w:b/>
      <w:bCs/>
      <w:sz w:val="28"/>
      <w:szCs w:val="22"/>
    </w:rPr>
  </w:style>
  <w:style w:type="paragraph" w:styleId="Nagwek4">
    <w:name w:val="heading 4"/>
    <w:basedOn w:val="Normalny"/>
    <w:next w:val="Textbody"/>
    <w:link w:val="Nagwek4Znak"/>
    <w:semiHidden/>
    <w:unhideWhenUsed/>
    <w:qFormat/>
    <w:rsid w:val="005C6CFE"/>
    <w:pPr>
      <w:keepNext/>
      <w:shd w:val="clear" w:color="auto" w:fill="99CCFF"/>
      <w:spacing w:before="28" w:line="340" w:lineRule="exact"/>
      <w:jc w:val="center"/>
      <w:outlineLvl w:val="3"/>
    </w:pPr>
    <w:rPr>
      <w:rFonts w:ascii="Arial" w:eastAsia="Microsoft YaHei" w:hAnsi="Arial"/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C6CFE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5C6CFE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semiHidden/>
    <w:rsid w:val="005C6CFE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character" w:styleId="Hipercze">
    <w:name w:val="Hyperlink"/>
    <w:basedOn w:val="Domylnaczcionkaakapitu"/>
    <w:semiHidden/>
    <w:unhideWhenUsed/>
    <w:rsid w:val="005C6CFE"/>
    <w:rPr>
      <w:color w:val="0563C1"/>
      <w:u w:val="single"/>
    </w:rPr>
  </w:style>
  <w:style w:type="paragraph" w:customStyle="1" w:styleId="Textbody">
    <w:name w:val="Text body"/>
    <w:basedOn w:val="Standard"/>
    <w:rsid w:val="005C6CFE"/>
    <w:pPr>
      <w:spacing w:after="120"/>
    </w:pPr>
  </w:style>
  <w:style w:type="paragraph" w:styleId="Akapitzlist">
    <w:name w:val="List Paragraph"/>
    <w:basedOn w:val="Normalny"/>
    <w:qFormat/>
    <w:rsid w:val="005C6CFE"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5C6CFE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5C6CFE"/>
    <w:pPr>
      <w:suppressLineNumbers/>
    </w:pPr>
  </w:style>
  <w:style w:type="paragraph" w:customStyle="1" w:styleId="TableHeading">
    <w:name w:val="Table Heading"/>
    <w:basedOn w:val="TableContents"/>
    <w:rsid w:val="005C6CFE"/>
    <w:pPr>
      <w:jc w:val="center"/>
    </w:pPr>
    <w:rPr>
      <w:b/>
      <w:bCs/>
    </w:rPr>
  </w:style>
  <w:style w:type="character" w:styleId="Uwydatnienie">
    <w:name w:val="Emphasis"/>
    <w:basedOn w:val="Domylnaczcionkaakapitu"/>
    <w:qFormat/>
    <w:rsid w:val="005C6CF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66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6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KCzachowska</dc:creator>
  <cp:keywords/>
  <dc:description/>
  <cp:lastModifiedBy>ASkiba-Wota</cp:lastModifiedBy>
  <cp:revision>4</cp:revision>
  <cp:lastPrinted>2022-02-22T11:25:00Z</cp:lastPrinted>
  <dcterms:created xsi:type="dcterms:W3CDTF">2022-02-22T11:14:00Z</dcterms:created>
  <dcterms:modified xsi:type="dcterms:W3CDTF">2022-10-26T12:13:00Z</dcterms:modified>
</cp:coreProperties>
</file>