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/>
    <w:p w:rsidR="004046BA" w:rsidRDefault="004046BA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0245B3" w:rsidRPr="004046BA" w:rsidRDefault="000245B3" w:rsidP="004046BA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7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4046BA" w:rsidP="004046BA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  <w:r>
        <w:t xml:space="preserve">Zapewni odpowiednie do potrzeb osób niepełnosprawnych warunki techniczne i lokalowe w celu realizacji zadania. </w:t>
      </w: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  <w:r>
        <w:t xml:space="preserve">Posiada środki własne lub pozyskane z innych źródeł na sfinansowanie przedsięwzięcia w wysokości nieobjętej dofinansowaniem ze środków Funduszu. </w:t>
      </w: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45B3" w:rsidRDefault="000245B3" w:rsidP="00A541D9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45B3" w:rsidRDefault="000245B3" w:rsidP="00A541D9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Data, pieczątki imienne i podpisy osób upoważnionych do reprezentacji wnioskodawcy</w:t>
            </w:r>
          </w:p>
        </w:tc>
      </w:tr>
      <w:tr w:rsidR="000245B3" w:rsidTr="00A541D9"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 w:line="256" w:lineRule="auto"/>
              <w:rPr>
                <w14:ligatures w14:val="standardContextual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line="256" w:lineRule="auto"/>
              <w:rPr>
                <w14:ligatures w14:val="standardContextual"/>
              </w:rPr>
            </w:pPr>
          </w:p>
        </w:tc>
      </w:tr>
    </w:tbl>
    <w:p w:rsidR="000245B3" w:rsidRDefault="000245B3" w:rsidP="000245B3">
      <w:pPr>
        <w:pStyle w:val="Standard"/>
      </w:pPr>
    </w:p>
    <w:p w:rsidR="000245B3" w:rsidRDefault="000245B3" w:rsidP="000245B3"/>
    <w:p w:rsidR="000245B3" w:rsidRDefault="000245B3" w:rsidP="000245B3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:rsidR="000245B3" w:rsidRDefault="000245B3" w:rsidP="000245B3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:rsidR="000245B3" w:rsidRDefault="000245B3" w:rsidP="000245B3"/>
    <w:p w:rsidR="000245B3" w:rsidRDefault="000245B3" w:rsidP="000245B3"/>
    <w:p w:rsidR="000245B3" w:rsidRDefault="000245B3" w:rsidP="000245B3">
      <w:pP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sectPr w:rsidR="000245B3">
      <w:footerReference w:type="default" r:id="rId7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EE" w:rsidRDefault="003069EE" w:rsidP="00E218C8">
      <w:pPr>
        <w:spacing w:after="0" w:line="240" w:lineRule="auto"/>
      </w:pPr>
      <w:r>
        <w:separator/>
      </w:r>
    </w:p>
  </w:endnote>
  <w:endnote w:type="continuationSeparator" w:id="0">
    <w:p w:rsidR="003069EE" w:rsidRDefault="003069EE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EE" w:rsidRDefault="003069EE" w:rsidP="00E218C8">
      <w:pPr>
        <w:spacing w:after="0" w:line="240" w:lineRule="auto"/>
      </w:pPr>
      <w:r>
        <w:separator/>
      </w:r>
    </w:p>
  </w:footnote>
  <w:footnote w:type="continuationSeparator" w:id="0">
    <w:p w:rsidR="003069EE" w:rsidRDefault="003069EE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2956E5"/>
    <w:rsid w:val="003069EE"/>
    <w:rsid w:val="003111E5"/>
    <w:rsid w:val="004046BA"/>
    <w:rsid w:val="004279C7"/>
    <w:rsid w:val="005F177B"/>
    <w:rsid w:val="00633C22"/>
    <w:rsid w:val="006503AC"/>
    <w:rsid w:val="00695138"/>
    <w:rsid w:val="00734758"/>
    <w:rsid w:val="007B045C"/>
    <w:rsid w:val="007F75FE"/>
    <w:rsid w:val="008573AB"/>
    <w:rsid w:val="009137B1"/>
    <w:rsid w:val="009335A7"/>
    <w:rsid w:val="0099372C"/>
    <w:rsid w:val="009F64D1"/>
    <w:rsid w:val="00A72413"/>
    <w:rsid w:val="00AB4CB4"/>
    <w:rsid w:val="00BB26DD"/>
    <w:rsid w:val="00C634D2"/>
    <w:rsid w:val="00C8212A"/>
    <w:rsid w:val="00CB6A77"/>
    <w:rsid w:val="00D65DF4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3</cp:revision>
  <cp:lastPrinted>2024-10-17T11:16:00Z</cp:lastPrinted>
  <dcterms:created xsi:type="dcterms:W3CDTF">2025-10-10T09:00:00Z</dcterms:created>
  <dcterms:modified xsi:type="dcterms:W3CDTF">2025-10-10T09:02:00Z</dcterms:modified>
</cp:coreProperties>
</file>